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2D" w:rsidRDefault="00E15631" w:rsidP="00E1563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931673" cy="1908000"/>
            <wp:effectExtent l="19050" t="0" r="0" b="0"/>
            <wp:docPr id="1" name="Immagine 1" descr="http://www.udc-italia.it/wp-content/uploads/2014/09/UDC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dc-italia.it/wp-content/uploads/2014/09/UDC_ITAL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3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31" w:rsidRPr="00575D72" w:rsidRDefault="00E15631" w:rsidP="00E15631">
      <w:pPr>
        <w:jc w:val="center"/>
        <w:rPr>
          <w:rFonts w:ascii="Arial" w:hAnsi="Arial" w:cs="Arial"/>
          <w:b/>
          <w:sz w:val="24"/>
          <w:szCs w:val="24"/>
        </w:rPr>
      </w:pPr>
      <w:r w:rsidRPr="00575D72">
        <w:rPr>
          <w:rFonts w:ascii="Arial" w:hAnsi="Arial" w:cs="Arial"/>
          <w:b/>
          <w:sz w:val="24"/>
          <w:szCs w:val="24"/>
        </w:rPr>
        <w:t>MOZIONE-ATTO D’INDIRIZZO</w:t>
      </w:r>
    </w:p>
    <w:p w:rsidR="00E15631" w:rsidRDefault="00E15631" w:rsidP="00E156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Sindaco</w:t>
      </w:r>
    </w:p>
    <w:p w:rsidR="00E15631" w:rsidRDefault="00E15631" w:rsidP="00E156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Presidente del Consiglio Comunale</w:t>
      </w:r>
    </w:p>
    <w:p w:rsidR="00E15631" w:rsidRDefault="00E15631" w:rsidP="00E15631">
      <w:pPr>
        <w:jc w:val="both"/>
        <w:rPr>
          <w:rFonts w:ascii="Arial" w:hAnsi="Arial" w:cs="Arial"/>
          <w:sz w:val="24"/>
          <w:szCs w:val="24"/>
        </w:rPr>
      </w:pPr>
      <w:r w:rsidRPr="00E15631">
        <w:rPr>
          <w:rFonts w:ascii="Arial" w:hAnsi="Arial" w:cs="Arial"/>
          <w:b/>
          <w:sz w:val="24"/>
          <w:szCs w:val="24"/>
        </w:rPr>
        <w:t>OGGETTO</w:t>
      </w:r>
      <w:r>
        <w:rPr>
          <w:rFonts w:ascii="Arial" w:hAnsi="Arial" w:cs="Arial"/>
          <w:sz w:val="24"/>
          <w:szCs w:val="24"/>
        </w:rPr>
        <w:t>: Riduzione Tassa di occupazione suolo pubblico.</w:t>
      </w:r>
    </w:p>
    <w:p w:rsidR="00E15631" w:rsidRPr="00575D72" w:rsidRDefault="00E15631" w:rsidP="00E15631">
      <w:pPr>
        <w:jc w:val="center"/>
        <w:rPr>
          <w:rFonts w:ascii="Arial" w:hAnsi="Arial" w:cs="Arial"/>
          <w:b/>
          <w:sz w:val="24"/>
          <w:szCs w:val="24"/>
        </w:rPr>
      </w:pPr>
      <w:r w:rsidRPr="00575D72">
        <w:rPr>
          <w:rFonts w:ascii="Arial" w:hAnsi="Arial" w:cs="Arial"/>
          <w:b/>
          <w:sz w:val="24"/>
          <w:szCs w:val="24"/>
        </w:rPr>
        <w:t>Gruppo UDC</w:t>
      </w:r>
    </w:p>
    <w:p w:rsidR="00E15631" w:rsidRDefault="00E15631" w:rsidP="00E156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PREMESSO che la tassa </w:t>
      </w:r>
      <w:proofErr w:type="spellStart"/>
      <w:r>
        <w:rPr>
          <w:rFonts w:ascii="Arial" w:hAnsi="Arial" w:cs="Arial"/>
          <w:sz w:val="24"/>
          <w:szCs w:val="24"/>
        </w:rPr>
        <w:t>Tosap</w:t>
      </w:r>
      <w:proofErr w:type="spellEnd"/>
      <w:r>
        <w:rPr>
          <w:rFonts w:ascii="Arial" w:hAnsi="Arial" w:cs="Arial"/>
          <w:sz w:val="24"/>
          <w:szCs w:val="24"/>
        </w:rPr>
        <w:t xml:space="preserve"> è un canone che devono pagare tutti i pubblici esercizi che svolgono la propria attività all’esterno dei propri locali su aree di proprietà comunale</w:t>
      </w:r>
    </w:p>
    <w:p w:rsidR="00E15631" w:rsidRDefault="00E15631" w:rsidP="00E156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MOLTE di queste attività insistono sul Centro Storico e occupano il suolo durante il periodo estivo, elementi, questi, che vanno presi in considerazione perché al cittadino o al turista va concesso di poter usufruire dei servizi al meglio, ossia prendere una consumazione all’aperto per godere del clima  e poter assistere alle manifestazioni che, solitamente, vengono fatte </w:t>
      </w:r>
    </w:p>
    <w:p w:rsidR="000B3152" w:rsidRDefault="000B3152" w:rsidP="00E156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CONSIDERATO che la </w:t>
      </w:r>
      <w:r w:rsidR="00E15631">
        <w:rPr>
          <w:rFonts w:ascii="Arial" w:hAnsi="Arial" w:cs="Arial"/>
          <w:sz w:val="24"/>
          <w:szCs w:val="24"/>
        </w:rPr>
        <w:t xml:space="preserve"> tassazione del suolo pubblico</w:t>
      </w:r>
      <w:r>
        <w:rPr>
          <w:rFonts w:ascii="Arial" w:hAnsi="Arial" w:cs="Arial"/>
          <w:sz w:val="24"/>
          <w:szCs w:val="24"/>
        </w:rPr>
        <w:t xml:space="preserve"> </w:t>
      </w:r>
      <w:r w:rsidR="00E1563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per i tavoli e le sedie all’esterno dei locali, </w:t>
      </w:r>
      <w:r w:rsidR="00E15631">
        <w:rPr>
          <w:rFonts w:ascii="Arial" w:hAnsi="Arial" w:cs="Arial"/>
          <w:sz w:val="24"/>
          <w:szCs w:val="24"/>
        </w:rPr>
        <w:t>con pagamento prima dell’inizio della stagione estiva</w:t>
      </w:r>
      <w:r>
        <w:rPr>
          <w:rFonts w:ascii="Arial" w:hAnsi="Arial" w:cs="Arial"/>
          <w:sz w:val="24"/>
          <w:szCs w:val="24"/>
        </w:rPr>
        <w:t>,</w:t>
      </w:r>
      <w:r w:rsidR="00E15631">
        <w:rPr>
          <w:rFonts w:ascii="Arial" w:hAnsi="Arial" w:cs="Arial"/>
          <w:sz w:val="24"/>
          <w:szCs w:val="24"/>
        </w:rPr>
        <w:t xml:space="preserve"> può gravare notevolmente sulle attività commerciali, già mortificate dalla crisi in cui verosimilmente versano</w:t>
      </w:r>
      <w:r w:rsidR="00BC5235">
        <w:rPr>
          <w:rFonts w:ascii="Arial" w:hAnsi="Arial" w:cs="Arial"/>
          <w:sz w:val="24"/>
          <w:szCs w:val="24"/>
        </w:rPr>
        <w:t xml:space="preserve">, è una cifra che forse risulta insostenibile economicamente, </w:t>
      </w:r>
      <w:r>
        <w:rPr>
          <w:rFonts w:ascii="Arial" w:hAnsi="Arial" w:cs="Arial"/>
          <w:sz w:val="24"/>
          <w:szCs w:val="24"/>
        </w:rPr>
        <w:t>tanto da</w:t>
      </w:r>
      <w:r w:rsidR="00BC5235">
        <w:rPr>
          <w:rFonts w:ascii="Arial" w:hAnsi="Arial" w:cs="Arial"/>
          <w:sz w:val="24"/>
          <w:szCs w:val="24"/>
        </w:rPr>
        <w:t xml:space="preserve"> optare per non svolgere l</w:t>
      </w:r>
      <w:r>
        <w:rPr>
          <w:rFonts w:ascii="Arial" w:hAnsi="Arial" w:cs="Arial"/>
          <w:sz w:val="24"/>
          <w:szCs w:val="24"/>
        </w:rPr>
        <w:t>’</w:t>
      </w:r>
      <w:r w:rsidR="00BC5235">
        <w:rPr>
          <w:rFonts w:ascii="Arial" w:hAnsi="Arial" w:cs="Arial"/>
          <w:sz w:val="24"/>
          <w:szCs w:val="24"/>
        </w:rPr>
        <w:t xml:space="preserve"> attività all’esterno o</w:t>
      </w:r>
      <w:r>
        <w:rPr>
          <w:rFonts w:ascii="Arial" w:hAnsi="Arial" w:cs="Arial"/>
          <w:sz w:val="24"/>
          <w:szCs w:val="24"/>
        </w:rPr>
        <w:t xml:space="preserve"> a limitar</w:t>
      </w:r>
      <w:r w:rsidR="00BC5235">
        <w:rPr>
          <w:rFonts w:ascii="Arial" w:hAnsi="Arial" w:cs="Arial"/>
          <w:sz w:val="24"/>
          <w:szCs w:val="24"/>
        </w:rPr>
        <w:t xml:space="preserve">la </w:t>
      </w:r>
    </w:p>
    <w:p w:rsidR="00BC5235" w:rsidRDefault="000B3152" w:rsidP="00E156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BC5235">
        <w:rPr>
          <w:rFonts w:ascii="Arial" w:hAnsi="Arial" w:cs="Arial"/>
          <w:sz w:val="24"/>
          <w:szCs w:val="24"/>
        </w:rPr>
        <w:t>un’ottica di sviluppo turistico e di riqualificazione del centro storico, affinché lo stesso sia fruibile e vitale, con bar, ristoranti e locali che hanno tavoli e sedie all’esterno, come sempre è avvenuto</w:t>
      </w:r>
    </w:p>
    <w:p w:rsidR="00BC5235" w:rsidRDefault="00BC5235" w:rsidP="00BC52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CHIEDE</w:t>
      </w:r>
    </w:p>
    <w:p w:rsidR="00BC5235" w:rsidRDefault="00BC5235" w:rsidP="00BC52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Sindaco e alla Giunta comunale</w:t>
      </w:r>
    </w:p>
    <w:p w:rsidR="00BC5235" w:rsidRDefault="00BC5235" w:rsidP="00BC52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valutare la possibilità di esentare dal pagamento, o ridurre lo stesso, per quelle attività che, dietro richiesta di godimento del suolo pubblico, si impegneranno ad abbellire lo stesso (con piante, </w:t>
      </w:r>
      <w:proofErr w:type="spellStart"/>
      <w:r>
        <w:rPr>
          <w:rFonts w:ascii="Arial" w:hAnsi="Arial" w:cs="Arial"/>
          <w:sz w:val="24"/>
          <w:szCs w:val="24"/>
        </w:rPr>
        <w:t>fiori…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575D72">
        <w:rPr>
          <w:rFonts w:ascii="Arial" w:hAnsi="Arial" w:cs="Arial"/>
          <w:sz w:val="24"/>
          <w:szCs w:val="24"/>
        </w:rPr>
        <w:t xml:space="preserve"> e a garantire eventi che possano essere di attrazione per i cittadini residenti, ma soprattutto come messaggio di accoglienza ai nostri cittadini all’estero o ai turisti che avranno voglia di soggiornare a </w:t>
      </w:r>
      <w:proofErr w:type="spellStart"/>
      <w:r w:rsidR="00575D72">
        <w:rPr>
          <w:rFonts w:ascii="Arial" w:hAnsi="Arial" w:cs="Arial"/>
          <w:sz w:val="24"/>
          <w:szCs w:val="24"/>
        </w:rPr>
        <w:t>Valguarnera</w:t>
      </w:r>
      <w:proofErr w:type="spellEnd"/>
      <w:r w:rsidR="00575D72">
        <w:rPr>
          <w:rFonts w:ascii="Arial" w:hAnsi="Arial" w:cs="Arial"/>
          <w:sz w:val="24"/>
          <w:szCs w:val="24"/>
        </w:rPr>
        <w:t xml:space="preserve">, così da lanciare il </w:t>
      </w:r>
      <w:r w:rsidR="00575D72">
        <w:rPr>
          <w:rFonts w:ascii="Arial" w:hAnsi="Arial" w:cs="Arial"/>
          <w:sz w:val="24"/>
          <w:szCs w:val="24"/>
        </w:rPr>
        <w:lastRenderedPageBreak/>
        <w:t>messaggio che il suolo libero non deve essere utilizzato come “moneta” per il Bilancio comunale.</w:t>
      </w:r>
    </w:p>
    <w:p w:rsidR="00575D72" w:rsidRDefault="00575D72" w:rsidP="00BC52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Presidente del Consiglio comunale si prega di incardinare la presente al primo consiglio comunale utile.</w:t>
      </w:r>
    </w:p>
    <w:p w:rsidR="00575D72" w:rsidRDefault="00575D72" w:rsidP="00575D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Il Capogruppo </w:t>
      </w:r>
    </w:p>
    <w:p w:rsidR="00575D72" w:rsidRDefault="00575D72" w:rsidP="00575D72">
      <w:pPr>
        <w:jc w:val="right"/>
        <w:rPr>
          <w:rFonts w:ascii="Brush Script MT" w:hAnsi="Brush Script MT" w:cs="Arial"/>
          <w:b/>
          <w:sz w:val="28"/>
          <w:szCs w:val="28"/>
        </w:rPr>
      </w:pPr>
      <w:proofErr w:type="spellStart"/>
      <w:r w:rsidRPr="00575D72">
        <w:rPr>
          <w:rFonts w:ascii="Brush Script MT" w:hAnsi="Brush Script MT" w:cs="Arial"/>
          <w:b/>
          <w:sz w:val="28"/>
          <w:szCs w:val="28"/>
        </w:rPr>
        <w:t>Ins</w:t>
      </w:r>
      <w:proofErr w:type="spellEnd"/>
      <w:r w:rsidRPr="00575D72">
        <w:rPr>
          <w:rFonts w:ascii="Brush Script MT" w:hAnsi="Brush Script MT" w:cs="Arial"/>
          <w:b/>
          <w:sz w:val="28"/>
          <w:szCs w:val="28"/>
        </w:rPr>
        <w:t xml:space="preserve">. </w:t>
      </w:r>
      <w:proofErr w:type="spellStart"/>
      <w:r w:rsidRPr="00575D72">
        <w:rPr>
          <w:rFonts w:ascii="Brush Script MT" w:hAnsi="Brush Script MT" w:cs="Arial"/>
          <w:b/>
          <w:sz w:val="28"/>
          <w:szCs w:val="28"/>
        </w:rPr>
        <w:t>Filippa</w:t>
      </w:r>
      <w:proofErr w:type="spellEnd"/>
      <w:r w:rsidRPr="00575D72">
        <w:rPr>
          <w:rFonts w:ascii="Brush Script MT" w:hAnsi="Brush Script MT" w:cs="Arial"/>
          <w:b/>
          <w:sz w:val="28"/>
          <w:szCs w:val="28"/>
        </w:rPr>
        <w:t xml:space="preserve"> D’Angelo</w:t>
      </w:r>
    </w:p>
    <w:p w:rsidR="00575D72" w:rsidRPr="00575D72" w:rsidRDefault="00575D72" w:rsidP="00575D72">
      <w:pPr>
        <w:jc w:val="right"/>
        <w:rPr>
          <w:rFonts w:ascii="Brush Script MT" w:hAnsi="Brush Script MT" w:cs="Arial"/>
          <w:b/>
          <w:sz w:val="28"/>
          <w:szCs w:val="28"/>
        </w:rPr>
      </w:pPr>
    </w:p>
    <w:sectPr w:rsidR="00575D72" w:rsidRPr="00575D72" w:rsidSect="000B5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15631"/>
    <w:rsid w:val="000B3152"/>
    <w:rsid w:val="000B5B2D"/>
    <w:rsid w:val="002779B0"/>
    <w:rsid w:val="002D6EE5"/>
    <w:rsid w:val="00575D72"/>
    <w:rsid w:val="00BC5235"/>
    <w:rsid w:val="00E15631"/>
    <w:rsid w:val="00E1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Contratti</cp:lastModifiedBy>
  <cp:revision>2</cp:revision>
  <dcterms:created xsi:type="dcterms:W3CDTF">2019-03-27T07:36:00Z</dcterms:created>
  <dcterms:modified xsi:type="dcterms:W3CDTF">2019-03-27T07:36:00Z</dcterms:modified>
</cp:coreProperties>
</file>